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64C" w:rsidRPr="00D02A05" w:rsidRDefault="00D02A05" w:rsidP="00541E86">
      <w:pPr>
        <w:jc w:val="center"/>
        <w:rPr>
          <w:b/>
          <w:sz w:val="48"/>
        </w:rPr>
      </w:pPr>
      <w:r>
        <w:rPr>
          <w:b/>
          <w:sz w:val="48"/>
        </w:rPr>
        <w:t xml:space="preserve">August </w:t>
      </w:r>
      <w:r w:rsidR="00541E86" w:rsidRPr="00D02A05">
        <w:rPr>
          <w:b/>
          <w:sz w:val="48"/>
        </w:rPr>
        <w:t xml:space="preserve">Destiny Training </w:t>
      </w:r>
    </w:p>
    <w:p w:rsidR="00D02A05" w:rsidRDefault="00D02A05" w:rsidP="00541E86">
      <w:pPr>
        <w:rPr>
          <w:b/>
          <w:sz w:val="28"/>
        </w:rPr>
      </w:pPr>
      <w:r>
        <w:rPr>
          <w:b/>
          <w:sz w:val="28"/>
        </w:rPr>
        <w:t xml:space="preserve">Go To:  </w:t>
      </w:r>
      <w:proofErr w:type="gramStart"/>
      <w:r w:rsidRPr="00D02A05">
        <w:rPr>
          <w:sz w:val="28"/>
        </w:rPr>
        <w:t>destiny.adams12.org  and</w:t>
      </w:r>
      <w:proofErr w:type="gramEnd"/>
      <w:r w:rsidRPr="00D02A05">
        <w:rPr>
          <w:sz w:val="28"/>
        </w:rPr>
        <w:t xml:space="preserve"> Login</w:t>
      </w:r>
      <w:r>
        <w:rPr>
          <w:b/>
          <w:sz w:val="28"/>
        </w:rPr>
        <w:t xml:space="preserve"> </w:t>
      </w:r>
    </w:p>
    <w:p w:rsidR="00D02A05" w:rsidRDefault="00D02A05" w:rsidP="00541E86">
      <w:pPr>
        <w:rPr>
          <w:b/>
          <w:sz w:val="28"/>
        </w:rPr>
      </w:pPr>
      <w:r>
        <w:rPr>
          <w:b/>
          <w:sz w:val="28"/>
        </w:rPr>
        <w:t xml:space="preserve">Training:  </w:t>
      </w:r>
      <w:r w:rsidRPr="00D02A05">
        <w:rPr>
          <w:sz w:val="28"/>
        </w:rPr>
        <w:t>HELP</w:t>
      </w:r>
      <w:r w:rsidRPr="00D02A05">
        <w:rPr>
          <w:sz w:val="28"/>
        </w:rPr>
        <w:sym w:font="Wingdings" w:char="F0E0"/>
      </w:r>
      <w:r w:rsidRPr="00D02A05">
        <w:rPr>
          <w:sz w:val="28"/>
        </w:rPr>
        <w:t>Search</w:t>
      </w:r>
      <w:r w:rsidRPr="00D02A05">
        <w:rPr>
          <w:sz w:val="28"/>
        </w:rPr>
        <w:sym w:font="Wingdings" w:char="F0E0"/>
      </w:r>
      <w:proofErr w:type="spellStart"/>
      <w:r w:rsidRPr="00D02A05">
        <w:rPr>
          <w:sz w:val="28"/>
        </w:rPr>
        <w:t>elearning</w:t>
      </w:r>
      <w:proofErr w:type="spellEnd"/>
      <w:r w:rsidRPr="00D02A05">
        <w:rPr>
          <w:sz w:val="28"/>
        </w:rPr>
        <w:t xml:space="preserve"> </w:t>
      </w:r>
      <w:r w:rsidRPr="00D02A05">
        <w:rPr>
          <w:sz w:val="28"/>
        </w:rPr>
        <w:sym w:font="Wingdings" w:char="F0E0"/>
      </w:r>
      <w:r w:rsidRPr="00D02A05">
        <w:rPr>
          <w:sz w:val="28"/>
        </w:rPr>
        <w:t>web-based training</w:t>
      </w:r>
    </w:p>
    <w:p w:rsidR="00541E86" w:rsidRPr="00F65037" w:rsidRDefault="00541E86" w:rsidP="00541E86">
      <w:pPr>
        <w:rPr>
          <w:b/>
          <w:sz w:val="28"/>
        </w:rPr>
      </w:pPr>
      <w:r w:rsidRPr="00F65037">
        <w:rPr>
          <w:b/>
          <w:sz w:val="28"/>
        </w:rPr>
        <w:t xml:space="preserve">Day 1: </w:t>
      </w:r>
    </w:p>
    <w:p w:rsidR="00541E86" w:rsidRDefault="00541E86" w:rsidP="00541E86">
      <w:r>
        <w:t xml:space="preserve">ROELS &amp; PERMISSIONS – </w:t>
      </w:r>
    </w:p>
    <w:p w:rsidR="00541E86" w:rsidRDefault="00541E86" w:rsidP="00541E86">
      <w:pPr>
        <w:pStyle w:val="ListParagraph"/>
        <w:numPr>
          <w:ilvl w:val="0"/>
          <w:numId w:val="1"/>
        </w:numPr>
      </w:pPr>
      <w:r>
        <w:t xml:space="preserve">Back Office </w:t>
      </w:r>
      <w:r>
        <w:sym w:font="Wingdings" w:char="F0E0"/>
      </w:r>
      <w:r>
        <w:t xml:space="preserve">Find Patron or New Patron (give them new  # or universal) </w:t>
      </w:r>
    </w:p>
    <w:p w:rsidR="00F65037" w:rsidRDefault="00F65037" w:rsidP="00541E86">
      <w:pPr>
        <w:pStyle w:val="ListParagraph"/>
        <w:numPr>
          <w:ilvl w:val="0"/>
          <w:numId w:val="1"/>
        </w:numPr>
      </w:pPr>
      <w:r>
        <w:t xml:space="preserve">Teacher logins already pushed out </w:t>
      </w:r>
    </w:p>
    <w:p w:rsidR="00F65037" w:rsidRDefault="00F65037" w:rsidP="00541E86">
      <w:pPr>
        <w:pStyle w:val="ListParagraph"/>
        <w:numPr>
          <w:ilvl w:val="0"/>
          <w:numId w:val="1"/>
        </w:numPr>
      </w:pPr>
      <w:r>
        <w:t>Student logins to be pushed out by IT thru IC next Wed. if older students want their own login</w:t>
      </w:r>
    </w:p>
    <w:p w:rsidR="00F65037" w:rsidRDefault="00F65037" w:rsidP="00F65037"/>
    <w:p w:rsidR="00F65037" w:rsidRDefault="00F65037" w:rsidP="00F65037">
      <w:r>
        <w:t xml:space="preserve">SITE CONFIGURATION – </w:t>
      </w:r>
    </w:p>
    <w:p w:rsidR="00F65037" w:rsidRDefault="00F65037" w:rsidP="00F65037">
      <w:pPr>
        <w:pStyle w:val="ListParagraph"/>
        <w:numPr>
          <w:ilvl w:val="0"/>
          <w:numId w:val="1"/>
        </w:numPr>
      </w:pPr>
      <w:r>
        <w:t xml:space="preserve">Check “allow library materials to be renewed by other libraries” </w:t>
      </w:r>
    </w:p>
    <w:p w:rsidR="00F65037" w:rsidRDefault="00F65037" w:rsidP="00F65037">
      <w:pPr>
        <w:pStyle w:val="ListParagraph"/>
        <w:numPr>
          <w:ilvl w:val="0"/>
          <w:numId w:val="1"/>
        </w:numPr>
      </w:pPr>
      <w:r>
        <w:t>Change sounds here if desired</w:t>
      </w:r>
    </w:p>
    <w:p w:rsidR="00F65037" w:rsidRDefault="00F65037" w:rsidP="00F65037">
      <w:pPr>
        <w:pStyle w:val="ListParagraph"/>
        <w:numPr>
          <w:ilvl w:val="0"/>
          <w:numId w:val="1"/>
        </w:numPr>
      </w:pPr>
      <w:r>
        <w:t xml:space="preserve">Change overdue notices to homeroom </w:t>
      </w:r>
      <w:r w:rsidR="00EB5A69">
        <w:t xml:space="preserve">once homerooms are set up </w:t>
      </w:r>
    </w:p>
    <w:p w:rsidR="00EB5A69" w:rsidRDefault="00EB5A69" w:rsidP="00EB5A69"/>
    <w:p w:rsidR="00EB5A69" w:rsidRDefault="00EB5A69" w:rsidP="00EB5A69">
      <w:r>
        <w:t xml:space="preserve">CATALOG – </w:t>
      </w:r>
    </w:p>
    <w:p w:rsidR="00EB5A69" w:rsidRDefault="00EB5A69" w:rsidP="00EB5A69">
      <w:pPr>
        <w:pStyle w:val="ListParagraph"/>
        <w:numPr>
          <w:ilvl w:val="0"/>
          <w:numId w:val="1"/>
        </w:numPr>
      </w:pPr>
      <w:r>
        <w:t xml:space="preserve">Visual Search </w:t>
      </w:r>
      <w:r>
        <w:sym w:font="Wingdings" w:char="F0E0"/>
      </w:r>
      <w:r>
        <w:t xml:space="preserve"> Elementary interface </w:t>
      </w:r>
    </w:p>
    <w:p w:rsidR="00EB5A69" w:rsidRDefault="00EB5A69" w:rsidP="00EB5A69">
      <w:pPr>
        <w:pStyle w:val="ListParagraph"/>
        <w:numPr>
          <w:ilvl w:val="0"/>
          <w:numId w:val="1"/>
        </w:numPr>
      </w:pPr>
      <w:r>
        <w:t xml:space="preserve">Change theme if desired </w:t>
      </w:r>
    </w:p>
    <w:p w:rsidR="00EB5A69" w:rsidRDefault="00EB5A69" w:rsidP="00EB5A69"/>
    <w:p w:rsidR="00EB5A69" w:rsidRDefault="00EB5A69" w:rsidP="00EB5A69">
      <w:r>
        <w:t>BACK OFFICE –</w:t>
      </w:r>
    </w:p>
    <w:p w:rsidR="00EB5A69" w:rsidRDefault="00EB5A69" w:rsidP="00EB5A69">
      <w:pPr>
        <w:pStyle w:val="ListParagraph"/>
        <w:numPr>
          <w:ilvl w:val="0"/>
          <w:numId w:val="1"/>
        </w:numPr>
      </w:pPr>
      <w:r>
        <w:t xml:space="preserve">Library Policy </w:t>
      </w:r>
    </w:p>
    <w:p w:rsidR="00EB5A69" w:rsidRDefault="00EB5A69" w:rsidP="00EB5A69">
      <w:pPr>
        <w:pStyle w:val="ListParagraph"/>
        <w:numPr>
          <w:ilvl w:val="1"/>
          <w:numId w:val="1"/>
        </w:numPr>
      </w:pPr>
      <w:r>
        <w:t xml:space="preserve">I created patron types for generic use of carts etc., so in essence the material are checked out to the cart itself or grade level research for example: </w:t>
      </w:r>
    </w:p>
    <w:p w:rsidR="00EB5A69" w:rsidRDefault="00EB5A69" w:rsidP="00EB5A69">
      <w:pPr>
        <w:pStyle w:val="ListParagraph"/>
        <w:numPr>
          <w:ilvl w:val="2"/>
          <w:numId w:val="1"/>
        </w:numPr>
      </w:pPr>
      <w:r>
        <w:t>Created = (search MEE to find all dummy patrons created)</w:t>
      </w:r>
    </w:p>
    <w:p w:rsidR="00EB5A69" w:rsidRDefault="00EB5A69" w:rsidP="00EB5A69">
      <w:pPr>
        <w:pStyle w:val="ListParagraph"/>
        <w:ind w:left="2520"/>
      </w:pPr>
      <w:r>
        <w:t xml:space="preserve">MEE Display Case </w:t>
      </w:r>
    </w:p>
    <w:p w:rsidR="00EB5A69" w:rsidRDefault="00EB5A69" w:rsidP="00EB5A69">
      <w:pPr>
        <w:pStyle w:val="ListParagraph"/>
        <w:ind w:left="2520"/>
      </w:pPr>
      <w:r>
        <w:t>MEE Computer Lab</w:t>
      </w:r>
    </w:p>
    <w:p w:rsidR="00EB5A69" w:rsidRDefault="00EB5A69" w:rsidP="00EB5A69">
      <w:pPr>
        <w:pStyle w:val="ListParagraph"/>
        <w:ind w:left="2520"/>
      </w:pPr>
      <w:r>
        <w:t xml:space="preserve">MEE ESC Cataloging </w:t>
      </w:r>
    </w:p>
    <w:p w:rsidR="00D02A05" w:rsidRDefault="00D02A05" w:rsidP="00EB5A69">
      <w:pPr>
        <w:pStyle w:val="ListParagraph"/>
        <w:ind w:left="2520"/>
      </w:pPr>
      <w:r>
        <w:t>MEE Grade K</w:t>
      </w:r>
    </w:p>
    <w:p w:rsidR="00EB5A69" w:rsidRDefault="00D02A05" w:rsidP="00EB5A69">
      <w:pPr>
        <w:pStyle w:val="ListParagraph"/>
        <w:ind w:left="2520"/>
      </w:pPr>
      <w:r>
        <w:t xml:space="preserve">MEE Grade 1…..etc </w:t>
      </w:r>
    </w:p>
    <w:p w:rsidR="00EB5A69" w:rsidRDefault="00EB5A69" w:rsidP="00EB5A69">
      <w:pPr>
        <w:pStyle w:val="ListParagraph"/>
        <w:numPr>
          <w:ilvl w:val="0"/>
          <w:numId w:val="1"/>
        </w:numPr>
      </w:pPr>
      <w:r>
        <w:t xml:space="preserve">Patron Type PARENT? </w:t>
      </w:r>
    </w:p>
    <w:p w:rsidR="005A211C" w:rsidRDefault="005A211C" w:rsidP="00D02A05"/>
    <w:p w:rsidR="005A211C" w:rsidRDefault="005A211C" w:rsidP="00D02A05">
      <w:r>
        <w:lastRenderedPageBreak/>
        <w:t xml:space="preserve">CHECKOUT to HOMEROOM – </w:t>
      </w:r>
    </w:p>
    <w:p w:rsidR="005A211C" w:rsidRDefault="005A211C" w:rsidP="00D02A05">
      <w:r>
        <w:tab/>
        <w:t xml:space="preserve">BOOK OFFICE </w:t>
      </w:r>
      <w:r>
        <w:sym w:font="Wingdings" w:char="F0E0"/>
      </w:r>
      <w:r>
        <w:t xml:space="preserve">Site Configuration </w:t>
      </w:r>
      <w:r>
        <w:sym w:font="Wingdings" w:char="F0E0"/>
      </w:r>
      <w:r>
        <w:t xml:space="preserve"> Site Administration </w:t>
      </w:r>
    </w:p>
    <w:p w:rsidR="005A211C" w:rsidRDefault="005A211C" w:rsidP="00D02A05">
      <w:r>
        <w:tab/>
        <w:t>Enter Homeroom teacher names: I did all except the new .5 K and 1</w:t>
      </w:r>
      <w:r w:rsidRPr="005A211C">
        <w:rPr>
          <w:vertAlign w:val="superscript"/>
        </w:rPr>
        <w:t>st</w:t>
      </w:r>
      <w:r>
        <w:t xml:space="preserve"> grade yet to be hired </w:t>
      </w:r>
    </w:p>
    <w:p w:rsidR="005A211C" w:rsidRDefault="005A211C" w:rsidP="00D02A05"/>
    <w:p w:rsidR="005A211C" w:rsidRDefault="005A211C" w:rsidP="00D02A05">
      <w:r>
        <w:t xml:space="preserve">SETTING UP HOMEROOMS for checkout and printing overdue reports etc. </w:t>
      </w:r>
    </w:p>
    <w:p w:rsidR="005A211C" w:rsidRDefault="005A211C" w:rsidP="00D02A05">
      <w:r>
        <w:tab/>
        <w:t xml:space="preserve">Update Patrons </w:t>
      </w:r>
      <w:r>
        <w:sym w:font="Wingdings" w:char="F0E0"/>
      </w:r>
      <w:r>
        <w:t xml:space="preserve"> Based on </w:t>
      </w:r>
      <w:r>
        <w:sym w:font="Wingdings" w:char="F0E0"/>
      </w:r>
      <w:r>
        <w:t xml:space="preserve">Barcode </w:t>
      </w:r>
      <w:r>
        <w:sym w:font="Wingdings" w:char="F0E0"/>
      </w:r>
      <w:r>
        <w:t xml:space="preserve">Change </w:t>
      </w:r>
      <w:r>
        <w:sym w:font="Wingdings" w:char="F0E0"/>
      </w:r>
      <w:r>
        <w:t xml:space="preserve">Homeroom </w:t>
      </w:r>
      <w:r>
        <w:sym w:font="Wingdings" w:char="F0E0"/>
      </w:r>
      <w:r>
        <w:t xml:space="preserve">select teacher </w:t>
      </w:r>
    </w:p>
    <w:p w:rsidR="005A211C" w:rsidRDefault="005A211C" w:rsidP="00D02A05">
      <w:r>
        <w:tab/>
        <w:t xml:space="preserve">***Use wand to scan barcodes </w:t>
      </w:r>
    </w:p>
    <w:p w:rsidR="005A211C" w:rsidRDefault="005A211C" w:rsidP="00D02A05"/>
    <w:p w:rsidR="005A211C" w:rsidRDefault="005A211C" w:rsidP="00D02A05">
      <w:r>
        <w:t>PRINTING ID Cards</w:t>
      </w:r>
    </w:p>
    <w:p w:rsidR="005A211C" w:rsidRDefault="005A211C" w:rsidP="00D02A05">
      <w:r>
        <w:tab/>
        <w:t xml:space="preserve">REPORTS </w:t>
      </w:r>
      <w:r>
        <w:sym w:font="Wingdings" w:char="F0E0"/>
      </w:r>
      <w:r>
        <w:t xml:space="preserve"> Patron </w:t>
      </w:r>
      <w:r>
        <w:sym w:font="Wingdings" w:char="F0E0"/>
      </w:r>
      <w:r>
        <w:t xml:space="preserve"> Patron ID cards   </w:t>
      </w:r>
    </w:p>
    <w:p w:rsidR="005A211C" w:rsidRDefault="005A211C" w:rsidP="005A211C">
      <w:pPr>
        <w:pStyle w:val="ListParagraph"/>
        <w:numPr>
          <w:ilvl w:val="0"/>
          <w:numId w:val="1"/>
        </w:numPr>
      </w:pPr>
      <w:r>
        <w:t xml:space="preserve">Hint: pick other paper like small Avery for example to get more per page </w:t>
      </w:r>
    </w:p>
    <w:p w:rsidR="005A211C" w:rsidRDefault="005A211C" w:rsidP="005A211C">
      <w:pPr>
        <w:pStyle w:val="ListParagraph"/>
        <w:numPr>
          <w:ilvl w:val="0"/>
          <w:numId w:val="1"/>
        </w:numPr>
      </w:pPr>
      <w:r>
        <w:t xml:space="preserve">Student photos can be added for cards or deleted for passes </w:t>
      </w:r>
    </w:p>
    <w:p w:rsidR="004F6213" w:rsidRDefault="004F6213" w:rsidP="004F6213">
      <w:r>
        <w:t xml:space="preserve">ILLS/HOLDS </w:t>
      </w:r>
    </w:p>
    <w:p w:rsidR="004F6213" w:rsidRDefault="004F6213" w:rsidP="004F6213">
      <w:pPr>
        <w:pStyle w:val="ListParagraph"/>
        <w:numPr>
          <w:ilvl w:val="0"/>
          <w:numId w:val="1"/>
        </w:numPr>
      </w:pPr>
      <w:r>
        <w:t xml:space="preserve">See steps sent in </w:t>
      </w:r>
      <w:proofErr w:type="spellStart"/>
      <w:r>
        <w:t>Starmail</w:t>
      </w:r>
      <w:proofErr w:type="spellEnd"/>
      <w:r>
        <w:t xml:space="preserve"> from Linda Spade </w:t>
      </w:r>
    </w:p>
    <w:p w:rsidR="004F6213" w:rsidRDefault="004F6213" w:rsidP="004F6213">
      <w:pPr>
        <w:pStyle w:val="ListParagraph"/>
        <w:numPr>
          <w:ilvl w:val="0"/>
          <w:numId w:val="1"/>
        </w:numPr>
      </w:pPr>
      <w:r>
        <w:t xml:space="preserve">Agreed that TLs and Clerks will communicate via email or phone to CANCEL a placed hold from the asking/ordering end, there is no way to do it in Destiny. </w:t>
      </w:r>
    </w:p>
    <w:p w:rsidR="004F6213" w:rsidRDefault="004F6213" w:rsidP="004F6213">
      <w:pPr>
        <w:pStyle w:val="ListParagraph"/>
        <w:numPr>
          <w:ilvl w:val="0"/>
          <w:numId w:val="1"/>
        </w:numPr>
      </w:pPr>
      <w:r>
        <w:t xml:space="preserve">The hold calendar for availability for individual books: the red blocks show when that </w:t>
      </w:r>
      <w:r>
        <w:rPr>
          <w:i/>
        </w:rPr>
        <w:t>specific</w:t>
      </w:r>
      <w:r>
        <w:t xml:space="preserve"> book is actually available. </w:t>
      </w:r>
    </w:p>
    <w:p w:rsidR="004F6213" w:rsidRDefault="004F6213" w:rsidP="004F6213">
      <w:pPr>
        <w:pStyle w:val="ListParagraph"/>
        <w:numPr>
          <w:ilvl w:val="0"/>
          <w:numId w:val="1"/>
        </w:numPr>
      </w:pPr>
      <w:r>
        <w:t xml:space="preserve">The date selected for the hold is important. The TL or clerk receiving the request will not see it until a couple of days in advance. Always put an ASAP date, because the hold is pending until right before the need is filled. </w:t>
      </w:r>
    </w:p>
    <w:p w:rsidR="004F6213" w:rsidRDefault="004F6213" w:rsidP="004F6213">
      <w:pPr>
        <w:rPr>
          <w:b/>
          <w:sz w:val="28"/>
        </w:rPr>
      </w:pPr>
    </w:p>
    <w:p w:rsidR="000E5096" w:rsidRDefault="000E5096" w:rsidP="004F6213">
      <w:pPr>
        <w:rPr>
          <w:b/>
          <w:sz w:val="28"/>
        </w:rPr>
      </w:pPr>
    </w:p>
    <w:p w:rsidR="000E5096" w:rsidRDefault="000E5096" w:rsidP="004F6213">
      <w:pPr>
        <w:rPr>
          <w:b/>
          <w:sz w:val="28"/>
        </w:rPr>
      </w:pPr>
    </w:p>
    <w:p w:rsidR="000E5096" w:rsidRDefault="000E5096" w:rsidP="004F6213">
      <w:pPr>
        <w:rPr>
          <w:b/>
          <w:sz w:val="28"/>
        </w:rPr>
      </w:pPr>
    </w:p>
    <w:p w:rsidR="000E5096" w:rsidRDefault="000E5096" w:rsidP="004F6213">
      <w:pPr>
        <w:rPr>
          <w:b/>
          <w:sz w:val="28"/>
        </w:rPr>
      </w:pPr>
    </w:p>
    <w:p w:rsidR="000E5096" w:rsidRDefault="000E5096" w:rsidP="004F6213">
      <w:pPr>
        <w:rPr>
          <w:b/>
          <w:sz w:val="28"/>
        </w:rPr>
      </w:pPr>
    </w:p>
    <w:p w:rsidR="000E5096" w:rsidRDefault="000E5096" w:rsidP="004F6213">
      <w:pPr>
        <w:rPr>
          <w:b/>
          <w:sz w:val="28"/>
        </w:rPr>
      </w:pPr>
    </w:p>
    <w:p w:rsidR="004F6213" w:rsidRDefault="004F6213" w:rsidP="004F6213">
      <w:pPr>
        <w:rPr>
          <w:b/>
          <w:sz w:val="28"/>
        </w:rPr>
      </w:pPr>
      <w:r>
        <w:rPr>
          <w:b/>
          <w:sz w:val="28"/>
        </w:rPr>
        <w:lastRenderedPageBreak/>
        <w:t>Day 2</w:t>
      </w:r>
      <w:r w:rsidRPr="004F6213">
        <w:rPr>
          <w:b/>
          <w:sz w:val="28"/>
        </w:rPr>
        <w:t xml:space="preserve">: </w:t>
      </w:r>
    </w:p>
    <w:p w:rsidR="004F6213" w:rsidRDefault="004F6213" w:rsidP="004F6213">
      <w:r>
        <w:t xml:space="preserve">GIVING Patrons and Students LOGIN access to create lists and </w:t>
      </w:r>
      <w:proofErr w:type="gramStart"/>
      <w:r>
        <w:t>see  their</w:t>
      </w:r>
      <w:proofErr w:type="gramEnd"/>
      <w:r>
        <w:t xml:space="preserve"> account etc. </w:t>
      </w:r>
    </w:p>
    <w:p w:rsidR="000D6BF7" w:rsidRDefault="000D6BF7" w:rsidP="000D6BF7">
      <w:pPr>
        <w:spacing w:after="0" w:line="240" w:lineRule="auto"/>
      </w:pPr>
      <w:r>
        <w:tab/>
        <w:t xml:space="preserve">CIRCULATION </w:t>
      </w:r>
      <w:r>
        <w:sym w:font="Wingdings" w:char="F0E0"/>
      </w:r>
      <w:r>
        <w:t xml:space="preserve"> find patron (i.e. </w:t>
      </w:r>
      <w:proofErr w:type="spellStart"/>
      <w:r>
        <w:t>Voll</w:t>
      </w:r>
      <w:proofErr w:type="spellEnd"/>
      <w:r>
        <w:t xml:space="preserve">) </w:t>
      </w:r>
      <w:r>
        <w:sym w:font="Wingdings" w:char="F0E0"/>
      </w:r>
      <w:r>
        <w:t xml:space="preserve">Click on their blue number </w:t>
      </w:r>
      <w:r>
        <w:sym w:font="Wingdings" w:char="F0E0"/>
      </w:r>
      <w:r>
        <w:t xml:space="preserve"> click on Edit Patron and </w:t>
      </w:r>
    </w:p>
    <w:p w:rsidR="000D6BF7" w:rsidRDefault="000D6BF7" w:rsidP="000D6BF7">
      <w:pPr>
        <w:spacing w:after="0" w:line="240" w:lineRule="auto"/>
      </w:pPr>
      <w:r>
        <w:tab/>
      </w:r>
      <w:proofErr w:type="gramStart"/>
      <w:r>
        <w:t>enter</w:t>
      </w:r>
      <w:proofErr w:type="gramEnd"/>
      <w:r>
        <w:t xml:space="preserve"> a user name and password </w:t>
      </w:r>
    </w:p>
    <w:p w:rsidR="000D6BF7" w:rsidRDefault="000D6BF7" w:rsidP="000D6BF7">
      <w:pPr>
        <w:spacing w:after="0" w:line="240" w:lineRule="auto"/>
      </w:pPr>
    </w:p>
    <w:p w:rsidR="000D6BF7" w:rsidRDefault="000D6BF7" w:rsidP="000D6BF7">
      <w:pPr>
        <w:spacing w:after="0" w:line="240" w:lineRule="auto"/>
      </w:pPr>
      <w:r>
        <w:t xml:space="preserve">SITE SUBSTITUTE: </w:t>
      </w:r>
    </w:p>
    <w:p w:rsidR="000D6BF7" w:rsidRDefault="000D6BF7" w:rsidP="000D6BF7">
      <w:pPr>
        <w:spacing w:after="0" w:line="240" w:lineRule="auto"/>
      </w:pPr>
      <w:r>
        <w:tab/>
        <w:t xml:space="preserve">User name = meridian </w:t>
      </w:r>
    </w:p>
    <w:p w:rsidR="000D6BF7" w:rsidRDefault="000D6BF7" w:rsidP="000D6BF7">
      <w:pPr>
        <w:spacing w:after="0" w:line="240" w:lineRule="auto"/>
      </w:pPr>
      <w:r>
        <w:tab/>
        <w:t xml:space="preserve">Password = meridian </w:t>
      </w:r>
    </w:p>
    <w:p w:rsidR="004F6213" w:rsidRPr="004F6213" w:rsidRDefault="004F6213" w:rsidP="000D6BF7">
      <w:pPr>
        <w:spacing w:after="0"/>
        <w:rPr>
          <w:b/>
          <w:sz w:val="28"/>
        </w:rPr>
      </w:pPr>
    </w:p>
    <w:p w:rsidR="000E5096" w:rsidRDefault="000E5096" w:rsidP="000E5096">
      <w:pPr>
        <w:spacing w:after="0" w:line="240" w:lineRule="auto"/>
      </w:pPr>
    </w:p>
    <w:p w:rsidR="000E5096" w:rsidRDefault="000E5096" w:rsidP="000E5096">
      <w:pPr>
        <w:spacing w:after="0" w:line="240" w:lineRule="auto"/>
      </w:pPr>
      <w:r>
        <w:t xml:space="preserve">CHANGE the VISUAL SEARCH: </w:t>
      </w:r>
    </w:p>
    <w:p w:rsidR="000E5096" w:rsidRDefault="000E5096" w:rsidP="000E5096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Go to Visual Search </w:t>
      </w:r>
      <w:r>
        <w:sym w:font="Wingdings" w:char="F0E0"/>
      </w:r>
      <w:r>
        <w:t xml:space="preserve">Search Set up, then add and delete search options </w:t>
      </w:r>
    </w:p>
    <w:p w:rsidR="000E5096" w:rsidRDefault="000E5096" w:rsidP="000E5096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Also, go the help and select “New Graphics” to get all of Destiny’s graphics </w:t>
      </w:r>
    </w:p>
    <w:p w:rsidR="000E5096" w:rsidRDefault="000E5096" w:rsidP="000E5096">
      <w:pPr>
        <w:spacing w:after="0" w:line="240" w:lineRule="auto"/>
      </w:pPr>
    </w:p>
    <w:p w:rsidR="00086695" w:rsidRDefault="00086695" w:rsidP="000E5096">
      <w:pPr>
        <w:spacing w:after="0" w:line="240" w:lineRule="auto"/>
      </w:pPr>
    </w:p>
    <w:p w:rsidR="00086695" w:rsidRDefault="00086695" w:rsidP="000E5096">
      <w:pPr>
        <w:spacing w:after="0" w:line="240" w:lineRule="auto"/>
      </w:pPr>
      <w:r>
        <w:t>FOLLETT REMOTE:</w:t>
      </w:r>
    </w:p>
    <w:p w:rsidR="000E5096" w:rsidRDefault="00086695" w:rsidP="00086695">
      <w:pPr>
        <w:spacing w:after="0" w:line="240" w:lineRule="auto"/>
        <w:ind w:left="720"/>
      </w:pPr>
      <w:r>
        <w:t xml:space="preserve">The advantage of having this downloaded on the main circ. computer and another </w:t>
      </w:r>
      <w:proofErr w:type="spellStart"/>
      <w:r>
        <w:t>netbook</w:t>
      </w:r>
      <w:proofErr w:type="spellEnd"/>
      <w:r>
        <w:t xml:space="preserve"> is for when the server or internet is down.  Items can be scanned in and kept as a file to upload later. This also works for inventory….no cords and textbooks if needed. </w:t>
      </w:r>
    </w:p>
    <w:p w:rsidR="00086695" w:rsidRDefault="00086695" w:rsidP="00086695">
      <w:pPr>
        <w:spacing w:after="0" w:line="240" w:lineRule="auto"/>
        <w:ind w:left="720"/>
      </w:pPr>
    </w:p>
    <w:p w:rsidR="00086695" w:rsidRDefault="00086695" w:rsidP="00086695">
      <w:pPr>
        <w:spacing w:after="0" w:line="240" w:lineRule="auto"/>
        <w:ind w:left="720"/>
      </w:pPr>
      <w:r>
        <w:t xml:space="preserve">Help </w:t>
      </w:r>
      <w:r>
        <w:sym w:font="Wingdings" w:char="F0E0"/>
      </w:r>
      <w:r>
        <w:t xml:space="preserve"> Search for Follett Remote </w:t>
      </w:r>
      <w:r>
        <w:sym w:font="Wingdings" w:char="F0E0"/>
      </w:r>
      <w:r>
        <w:t xml:space="preserve"> Click on 1</w:t>
      </w:r>
      <w:r w:rsidRPr="00086695">
        <w:rPr>
          <w:vertAlign w:val="superscript"/>
        </w:rPr>
        <w:t>st</w:t>
      </w:r>
      <w:r>
        <w:t xml:space="preserve"> one </w:t>
      </w:r>
      <w:r>
        <w:sym w:font="Wingdings" w:char="F0E0"/>
      </w:r>
      <w:r>
        <w:t xml:space="preserve"> How to get Follett Remote for directions </w:t>
      </w:r>
    </w:p>
    <w:p w:rsidR="004F6213" w:rsidRDefault="004F6213" w:rsidP="00D02A05">
      <w:pPr>
        <w:rPr>
          <w:b/>
          <w:i/>
          <w:sz w:val="36"/>
        </w:rPr>
      </w:pPr>
    </w:p>
    <w:p w:rsidR="00D02A05" w:rsidRPr="005A211C" w:rsidRDefault="00D02A05" w:rsidP="00D02A05">
      <w:pPr>
        <w:rPr>
          <w:b/>
          <w:i/>
          <w:sz w:val="36"/>
        </w:rPr>
      </w:pPr>
      <w:r w:rsidRPr="005A211C">
        <w:rPr>
          <w:b/>
          <w:i/>
          <w:sz w:val="36"/>
        </w:rPr>
        <w:t xml:space="preserve">SPECIAL NOTES: </w:t>
      </w:r>
    </w:p>
    <w:p w:rsidR="00D02A05" w:rsidRDefault="00D02A05" w:rsidP="00D02A05">
      <w:pPr>
        <w:pStyle w:val="ListParagraph"/>
        <w:numPr>
          <w:ilvl w:val="0"/>
          <w:numId w:val="1"/>
        </w:numPr>
      </w:pPr>
      <w:r>
        <w:t xml:space="preserve">Crystal </w:t>
      </w:r>
      <w:proofErr w:type="spellStart"/>
      <w:r>
        <w:t>Decino</w:t>
      </w:r>
      <w:proofErr w:type="spellEnd"/>
      <w:r>
        <w:t xml:space="preserve"> emailed about changing us to be able to see textbook view items like CALENDAR/HOURS etc. </w:t>
      </w:r>
    </w:p>
    <w:p w:rsidR="00D02A05" w:rsidRDefault="00D02A05" w:rsidP="00D02A05">
      <w:pPr>
        <w:pStyle w:val="ListParagraph"/>
        <w:numPr>
          <w:ilvl w:val="0"/>
          <w:numId w:val="1"/>
        </w:numPr>
      </w:pPr>
      <w:r>
        <w:t xml:space="preserve">Email sent to IT about giving each staff person “TEACHER” access status. Some may already additionally have </w:t>
      </w:r>
      <w:r w:rsidR="005A211C">
        <w:t>Textbook access status</w:t>
      </w:r>
    </w:p>
    <w:p w:rsidR="00086695" w:rsidRDefault="00086695" w:rsidP="00D02A05">
      <w:pPr>
        <w:pStyle w:val="ListParagraph"/>
        <w:numPr>
          <w:ilvl w:val="0"/>
          <w:numId w:val="1"/>
        </w:numPr>
      </w:pPr>
      <w:r>
        <w:t xml:space="preserve">NEED to email Kim or someone about getting “VIEW Homepage Access” if desired for other access types to see the Homepage. </w:t>
      </w:r>
    </w:p>
    <w:p w:rsidR="004F6213" w:rsidRDefault="004F6213" w:rsidP="004F6213">
      <w:pPr>
        <w:pStyle w:val="ListParagraph"/>
        <w:numPr>
          <w:ilvl w:val="1"/>
          <w:numId w:val="1"/>
        </w:numPr>
      </w:pPr>
      <w:r>
        <w:t xml:space="preserve">Textbook managers cannot have catalog access: Current textbook managers: </w:t>
      </w:r>
    </w:p>
    <w:p w:rsidR="004F6213" w:rsidRDefault="004F6213" w:rsidP="004F6213">
      <w:pPr>
        <w:pStyle w:val="ListParagraph"/>
        <w:numPr>
          <w:ilvl w:val="2"/>
          <w:numId w:val="1"/>
        </w:numPr>
        <w:sectPr w:rsidR="004F6213" w:rsidSect="00541E86">
          <w:pgSz w:w="12240" w:h="15840"/>
          <w:pgMar w:top="810" w:right="1440" w:bottom="1440" w:left="1440" w:header="720" w:footer="720" w:gutter="0"/>
          <w:cols w:space="720"/>
          <w:docGrid w:linePitch="360"/>
        </w:sectPr>
      </w:pPr>
    </w:p>
    <w:p w:rsidR="004F6213" w:rsidRDefault="004F6213" w:rsidP="004F6213">
      <w:pPr>
        <w:pStyle w:val="ListParagraph"/>
        <w:numPr>
          <w:ilvl w:val="2"/>
          <w:numId w:val="1"/>
        </w:numPr>
      </w:pPr>
      <w:r>
        <w:lastRenderedPageBreak/>
        <w:t>Jackson</w:t>
      </w:r>
    </w:p>
    <w:p w:rsidR="004F6213" w:rsidRDefault="004F6213" w:rsidP="004F6213">
      <w:pPr>
        <w:pStyle w:val="ListParagraph"/>
        <w:numPr>
          <w:ilvl w:val="2"/>
          <w:numId w:val="1"/>
        </w:numPr>
      </w:pPr>
      <w:proofErr w:type="spellStart"/>
      <w:r>
        <w:t>Easterling</w:t>
      </w:r>
      <w:proofErr w:type="spellEnd"/>
    </w:p>
    <w:p w:rsidR="004F6213" w:rsidRDefault="004F6213" w:rsidP="004F6213">
      <w:pPr>
        <w:pStyle w:val="ListParagraph"/>
        <w:numPr>
          <w:ilvl w:val="2"/>
          <w:numId w:val="1"/>
        </w:numPr>
      </w:pPr>
      <w:proofErr w:type="spellStart"/>
      <w:r>
        <w:t>Keim</w:t>
      </w:r>
      <w:proofErr w:type="spellEnd"/>
    </w:p>
    <w:p w:rsidR="004F6213" w:rsidRDefault="004F6213" w:rsidP="004F6213">
      <w:pPr>
        <w:pStyle w:val="ListParagraph"/>
        <w:numPr>
          <w:ilvl w:val="2"/>
          <w:numId w:val="1"/>
        </w:numPr>
      </w:pPr>
      <w:proofErr w:type="spellStart"/>
      <w:r>
        <w:t>Leicht</w:t>
      </w:r>
      <w:proofErr w:type="spellEnd"/>
    </w:p>
    <w:p w:rsidR="004F6213" w:rsidRDefault="004F6213" w:rsidP="004F6213">
      <w:pPr>
        <w:pStyle w:val="ListParagraph"/>
        <w:numPr>
          <w:ilvl w:val="2"/>
          <w:numId w:val="1"/>
        </w:numPr>
      </w:pPr>
      <w:r>
        <w:t>Meier</w:t>
      </w:r>
    </w:p>
    <w:p w:rsidR="004F6213" w:rsidRDefault="004F6213" w:rsidP="004F6213">
      <w:pPr>
        <w:pStyle w:val="ListParagraph"/>
        <w:numPr>
          <w:ilvl w:val="2"/>
          <w:numId w:val="1"/>
        </w:numPr>
      </w:pPr>
      <w:r>
        <w:t>Stover</w:t>
      </w:r>
    </w:p>
    <w:p w:rsidR="004F6213" w:rsidRDefault="004F6213" w:rsidP="004F6213">
      <w:pPr>
        <w:pStyle w:val="ListParagraph"/>
        <w:numPr>
          <w:ilvl w:val="2"/>
          <w:numId w:val="1"/>
        </w:numPr>
      </w:pPr>
      <w:r>
        <w:t>Clark</w:t>
      </w:r>
    </w:p>
    <w:p w:rsidR="004F6213" w:rsidRDefault="004F6213" w:rsidP="004F6213">
      <w:pPr>
        <w:pStyle w:val="ListParagraph"/>
        <w:numPr>
          <w:ilvl w:val="2"/>
          <w:numId w:val="1"/>
        </w:numPr>
      </w:pPr>
      <w:r>
        <w:t>Shuck</w:t>
      </w:r>
    </w:p>
    <w:p w:rsidR="004F6213" w:rsidRDefault="004F6213" w:rsidP="004F6213">
      <w:pPr>
        <w:pStyle w:val="ListParagraph"/>
        <w:numPr>
          <w:ilvl w:val="2"/>
          <w:numId w:val="1"/>
        </w:numPr>
      </w:pPr>
      <w:proofErr w:type="spellStart"/>
      <w:r>
        <w:t>Tuite</w:t>
      </w:r>
      <w:proofErr w:type="spellEnd"/>
    </w:p>
    <w:p w:rsidR="004F6213" w:rsidRDefault="004F6213" w:rsidP="004F6213">
      <w:pPr>
        <w:pStyle w:val="ListParagraph"/>
        <w:numPr>
          <w:ilvl w:val="2"/>
          <w:numId w:val="1"/>
        </w:numPr>
      </w:pPr>
      <w:r>
        <w:t>Wagner</w:t>
      </w:r>
    </w:p>
    <w:p w:rsidR="004F6213" w:rsidRDefault="004F6213" w:rsidP="004F6213">
      <w:pPr>
        <w:pStyle w:val="ListParagraph"/>
        <w:numPr>
          <w:ilvl w:val="2"/>
          <w:numId w:val="1"/>
        </w:numPr>
      </w:pPr>
      <w:r>
        <w:t>Randall</w:t>
      </w:r>
    </w:p>
    <w:p w:rsidR="004F6213" w:rsidRDefault="004F6213" w:rsidP="004F6213">
      <w:pPr>
        <w:pStyle w:val="ListParagraph"/>
        <w:numPr>
          <w:ilvl w:val="2"/>
          <w:numId w:val="1"/>
        </w:numPr>
      </w:pPr>
      <w:proofErr w:type="spellStart"/>
      <w:r>
        <w:lastRenderedPageBreak/>
        <w:t>Dennard</w:t>
      </w:r>
      <w:proofErr w:type="spellEnd"/>
    </w:p>
    <w:p w:rsidR="004F6213" w:rsidRDefault="004F6213" w:rsidP="004F6213">
      <w:pPr>
        <w:pStyle w:val="ListParagraph"/>
        <w:numPr>
          <w:ilvl w:val="2"/>
          <w:numId w:val="1"/>
        </w:numPr>
      </w:pPr>
      <w:proofErr w:type="spellStart"/>
      <w:r>
        <w:t>Meighton</w:t>
      </w:r>
      <w:proofErr w:type="spellEnd"/>
    </w:p>
    <w:p w:rsidR="004F6213" w:rsidRDefault="004F6213" w:rsidP="004F6213">
      <w:pPr>
        <w:pStyle w:val="ListParagraph"/>
        <w:numPr>
          <w:ilvl w:val="2"/>
          <w:numId w:val="1"/>
        </w:numPr>
      </w:pPr>
      <w:proofErr w:type="spellStart"/>
      <w:r>
        <w:t>Koppenhaver</w:t>
      </w:r>
      <w:proofErr w:type="spellEnd"/>
    </w:p>
    <w:p w:rsidR="004F6213" w:rsidRDefault="004F6213" w:rsidP="004F6213">
      <w:pPr>
        <w:pStyle w:val="ListParagraph"/>
        <w:numPr>
          <w:ilvl w:val="2"/>
          <w:numId w:val="1"/>
        </w:numPr>
      </w:pPr>
      <w:proofErr w:type="spellStart"/>
      <w:r>
        <w:t>Hetrick</w:t>
      </w:r>
      <w:proofErr w:type="spellEnd"/>
    </w:p>
    <w:p w:rsidR="004F6213" w:rsidRDefault="004F6213" w:rsidP="004F6213">
      <w:pPr>
        <w:pStyle w:val="ListParagraph"/>
        <w:numPr>
          <w:ilvl w:val="2"/>
          <w:numId w:val="1"/>
        </w:numPr>
      </w:pPr>
      <w:proofErr w:type="spellStart"/>
      <w:r>
        <w:t>Weiher</w:t>
      </w:r>
      <w:proofErr w:type="spellEnd"/>
    </w:p>
    <w:p w:rsidR="004F6213" w:rsidRDefault="004F6213" w:rsidP="004F6213">
      <w:pPr>
        <w:pStyle w:val="ListParagraph"/>
        <w:numPr>
          <w:ilvl w:val="2"/>
          <w:numId w:val="1"/>
        </w:numPr>
      </w:pPr>
      <w:proofErr w:type="spellStart"/>
      <w:r>
        <w:t>Basile</w:t>
      </w:r>
      <w:proofErr w:type="spellEnd"/>
    </w:p>
    <w:p w:rsidR="004F6213" w:rsidRDefault="004F6213" w:rsidP="004F6213">
      <w:pPr>
        <w:pStyle w:val="ListParagraph"/>
        <w:numPr>
          <w:ilvl w:val="2"/>
          <w:numId w:val="1"/>
        </w:numPr>
      </w:pPr>
      <w:proofErr w:type="spellStart"/>
      <w:r>
        <w:t>Voll</w:t>
      </w:r>
      <w:proofErr w:type="spellEnd"/>
    </w:p>
    <w:p w:rsidR="004F6213" w:rsidRDefault="004F6213" w:rsidP="004F6213">
      <w:pPr>
        <w:pStyle w:val="ListParagraph"/>
        <w:numPr>
          <w:ilvl w:val="2"/>
          <w:numId w:val="1"/>
        </w:numPr>
      </w:pPr>
      <w:r>
        <w:t xml:space="preserve">Schott </w:t>
      </w:r>
    </w:p>
    <w:p w:rsidR="00086695" w:rsidRDefault="00086695" w:rsidP="00086695">
      <w:pPr>
        <w:pStyle w:val="ListParagraph"/>
        <w:ind w:left="2520"/>
      </w:pPr>
    </w:p>
    <w:sectPr w:rsidR="00086695" w:rsidSect="004F6213">
      <w:type w:val="continuous"/>
      <w:pgSz w:w="12240" w:h="15840"/>
      <w:pgMar w:top="810" w:right="2790" w:bottom="1440" w:left="1440" w:header="720" w:footer="720" w:gutter="0"/>
      <w:cols w:num="2" w:space="18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622616"/>
    <w:multiLevelType w:val="hybridMultilevel"/>
    <w:tmpl w:val="8776586A"/>
    <w:lvl w:ilvl="0" w:tplc="C84E07B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1E86"/>
    <w:rsid w:val="00086695"/>
    <w:rsid w:val="000D6BF7"/>
    <w:rsid w:val="000E5096"/>
    <w:rsid w:val="004F6213"/>
    <w:rsid w:val="00541E86"/>
    <w:rsid w:val="005A211C"/>
    <w:rsid w:val="006B55D4"/>
    <w:rsid w:val="006C264C"/>
    <w:rsid w:val="00D02A05"/>
    <w:rsid w:val="00EB5A69"/>
    <w:rsid w:val="00F65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6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1E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4</cp:revision>
  <dcterms:created xsi:type="dcterms:W3CDTF">2010-08-11T15:02:00Z</dcterms:created>
  <dcterms:modified xsi:type="dcterms:W3CDTF">2010-08-11T18:57:00Z</dcterms:modified>
</cp:coreProperties>
</file>